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23536" w14:textId="2721871C" w:rsidR="007B678E" w:rsidRPr="00776B48" w:rsidRDefault="00B42E83" w:rsidP="00EA3F8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54679">
        <w:rPr>
          <w:rFonts w:ascii="Arial" w:hAnsi="Arial" w:cs="Arial"/>
          <w:b/>
          <w:bCs/>
          <w:sz w:val="22"/>
          <w:szCs w:val="22"/>
        </w:rPr>
        <w:t xml:space="preserve">clariti 1 day Plastic Neutral </w:t>
      </w:r>
      <w:r w:rsidR="00EA3F8B">
        <w:rPr>
          <w:rFonts w:ascii="Arial" w:hAnsi="Arial" w:cs="Arial"/>
          <w:b/>
          <w:bCs/>
          <w:sz w:val="22"/>
          <w:szCs w:val="22"/>
        </w:rPr>
        <w:t xml:space="preserve">Social Media Post for </w:t>
      </w:r>
      <w:r w:rsidRPr="00954679">
        <w:rPr>
          <w:rFonts w:ascii="Arial" w:hAnsi="Arial" w:cs="Arial"/>
          <w:b/>
          <w:bCs/>
          <w:sz w:val="22"/>
          <w:szCs w:val="22"/>
        </w:rPr>
        <w:t xml:space="preserve">Contact Lens Considerers </w:t>
      </w:r>
    </w:p>
    <w:p w14:paraId="42468EE8" w14:textId="77777777" w:rsidR="00B42E83" w:rsidRPr="00954679" w:rsidRDefault="00B42E83" w:rsidP="00B42E83">
      <w:pPr>
        <w:rPr>
          <w:rFonts w:ascii="Arial" w:hAnsi="Arial" w:cs="Arial"/>
          <w:b/>
          <w:bCs/>
          <w:sz w:val="22"/>
          <w:szCs w:val="22"/>
        </w:rPr>
      </w:pPr>
    </w:p>
    <w:p w14:paraId="1D07F237" w14:textId="5F91D69A" w:rsidR="00B42E83" w:rsidRDefault="00B42E83" w:rsidP="00B42E83">
      <w:pPr>
        <w:rPr>
          <w:rFonts w:ascii="Arial" w:hAnsi="Arial" w:cs="Arial"/>
          <w:b/>
          <w:bCs/>
          <w:sz w:val="22"/>
          <w:szCs w:val="22"/>
        </w:rPr>
      </w:pPr>
      <w:r w:rsidRPr="00954679">
        <w:rPr>
          <w:rFonts w:ascii="Arial" w:hAnsi="Arial" w:cs="Arial"/>
          <w:b/>
          <w:bCs/>
          <w:sz w:val="22"/>
          <w:szCs w:val="22"/>
        </w:rPr>
        <w:t>[</w:t>
      </w:r>
      <w:r w:rsidR="00EA3F8B">
        <w:rPr>
          <w:rFonts w:ascii="Arial" w:hAnsi="Arial" w:cs="Arial"/>
          <w:b/>
          <w:bCs/>
          <w:sz w:val="22"/>
          <w:szCs w:val="22"/>
        </w:rPr>
        <w:t>POST</w:t>
      </w:r>
      <w:r>
        <w:rPr>
          <w:rFonts w:ascii="Arial" w:hAnsi="Arial" w:cs="Arial"/>
          <w:b/>
          <w:bCs/>
          <w:sz w:val="22"/>
          <w:szCs w:val="22"/>
        </w:rPr>
        <w:t xml:space="preserve"> #1]</w:t>
      </w:r>
    </w:p>
    <w:p w14:paraId="010B7802" w14:textId="30078ADE" w:rsidR="00B42E83" w:rsidRDefault="00B42E83" w:rsidP="00B42E83">
      <w:pPr>
        <w:rPr>
          <w:rFonts w:ascii="Arial" w:hAnsi="Arial" w:cs="Arial"/>
          <w:b/>
          <w:bCs/>
          <w:sz w:val="22"/>
          <w:szCs w:val="22"/>
        </w:rPr>
      </w:pPr>
    </w:p>
    <w:p w14:paraId="2C672B96" w14:textId="1301629E" w:rsidR="00B42E83" w:rsidRPr="00B42E83" w:rsidRDefault="00B42E83" w:rsidP="00B42E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94% of contact lens wearers </w:t>
      </w:r>
      <w:r w:rsidR="00AA3CA7">
        <w:rPr>
          <w:rFonts w:ascii="Arial" w:hAnsi="Arial" w:cs="Arial"/>
          <w:sz w:val="22"/>
          <w:szCs w:val="22"/>
        </w:rPr>
        <w:t xml:space="preserve">agree that </w:t>
      </w:r>
      <w:r>
        <w:rPr>
          <w:rFonts w:ascii="Arial" w:hAnsi="Arial" w:cs="Arial"/>
          <w:sz w:val="22"/>
          <w:szCs w:val="22"/>
        </w:rPr>
        <w:t>keeping plastic out of our oceans is important</w:t>
      </w:r>
      <w:r w:rsidR="00F22405" w:rsidRPr="00F22405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—and so do we! That’s why we prescribe </w:t>
      </w:r>
      <w:r w:rsidR="00BE0E53">
        <w:rPr>
          <w:rFonts w:ascii="Arial" w:hAnsi="Arial" w:cs="Arial"/>
          <w:sz w:val="22"/>
          <w:szCs w:val="22"/>
        </w:rPr>
        <w:t xml:space="preserve">CooperVision </w:t>
      </w:r>
      <w:r>
        <w:rPr>
          <w:rFonts w:ascii="Arial" w:hAnsi="Arial" w:cs="Arial"/>
          <w:sz w:val="22"/>
          <w:szCs w:val="22"/>
        </w:rPr>
        <w:t>clariti</w:t>
      </w:r>
      <w:r w:rsidRPr="00F22405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1 day, the first net plastic neutral contact lens</w:t>
      </w:r>
      <w:r w:rsidR="00E73F2A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in the U.S.</w:t>
      </w:r>
      <w:r w:rsidR="00AA3CA7" w:rsidRPr="00AA3CA7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F22405">
        <w:rPr>
          <w:rFonts w:ascii="Arial" w:hAnsi="Arial" w:cs="Arial"/>
          <w:sz w:val="22"/>
          <w:szCs w:val="22"/>
        </w:rPr>
        <w:t xml:space="preserve">Ask us about </w:t>
      </w:r>
      <w:r w:rsidR="00E73F2A">
        <w:rPr>
          <w:rFonts w:ascii="Arial" w:hAnsi="Arial" w:cs="Arial"/>
          <w:sz w:val="22"/>
          <w:szCs w:val="22"/>
        </w:rPr>
        <w:t xml:space="preserve">them </w:t>
      </w:r>
      <w:r w:rsidR="00F22405">
        <w:rPr>
          <w:rFonts w:ascii="Arial" w:hAnsi="Arial" w:cs="Arial"/>
          <w:sz w:val="22"/>
          <w:szCs w:val="22"/>
        </w:rPr>
        <w:t>at your next appointment!</w:t>
      </w:r>
    </w:p>
    <w:p w14:paraId="07607EF0" w14:textId="583185A4" w:rsidR="00BC3D97" w:rsidRDefault="00EA3F8B"/>
    <w:p w14:paraId="7EE0D6D7" w14:textId="750D16D4" w:rsidR="00F22405" w:rsidRPr="00F22405" w:rsidRDefault="00F22405">
      <w:pPr>
        <w:rPr>
          <w:rFonts w:ascii="Arial" w:hAnsi="Arial" w:cs="Arial"/>
          <w:sz w:val="16"/>
          <w:szCs w:val="16"/>
        </w:rPr>
      </w:pPr>
      <w:r w:rsidRPr="00F22405">
        <w:rPr>
          <w:rFonts w:ascii="Arial" w:hAnsi="Arial" w:cs="Arial"/>
          <w:sz w:val="16"/>
          <w:szCs w:val="16"/>
          <w:vertAlign w:val="superscript"/>
        </w:rPr>
        <w:t>1</w:t>
      </w:r>
      <w:r w:rsidRPr="00F22405">
        <w:rPr>
          <w:rFonts w:ascii="Arial" w:hAnsi="Arial" w:cs="Arial"/>
          <w:sz w:val="16"/>
          <w:szCs w:val="16"/>
        </w:rPr>
        <w:t xml:space="preserve"> CVI data on file 2020. Decision Analyst online survey with 1-day soft CL wearers in US, n=304. Top 3 box on 7 point scale.</w:t>
      </w:r>
    </w:p>
    <w:p w14:paraId="1231A686" w14:textId="688B588F" w:rsidR="00F22405" w:rsidRDefault="00F22405">
      <w:pPr>
        <w:rPr>
          <w:rFonts w:ascii="Arial" w:hAnsi="Arial" w:cs="Arial"/>
          <w:sz w:val="16"/>
          <w:szCs w:val="16"/>
        </w:rPr>
      </w:pPr>
      <w:r w:rsidRPr="00F22405">
        <w:rPr>
          <w:rFonts w:ascii="Arial" w:hAnsi="Arial" w:cs="Arial"/>
          <w:sz w:val="16"/>
          <w:szCs w:val="16"/>
          <w:vertAlign w:val="superscript"/>
        </w:rPr>
        <w:t>2</w:t>
      </w:r>
      <w:r w:rsidRPr="00F22405">
        <w:rPr>
          <w:rFonts w:ascii="Arial" w:hAnsi="Arial" w:cs="Arial"/>
          <w:sz w:val="16"/>
          <w:szCs w:val="16"/>
        </w:rPr>
        <w:t xml:space="preserve"> CVI data on file 2020. Sustainability report, clariti® 1 day in US. Based on top 4 global contact lens manufacturers.</w:t>
      </w:r>
    </w:p>
    <w:p w14:paraId="7ACFC373" w14:textId="0F89FE14" w:rsidR="00F22405" w:rsidRDefault="00F22405">
      <w:pPr>
        <w:rPr>
          <w:rFonts w:ascii="Arial" w:hAnsi="Arial" w:cs="Arial"/>
          <w:sz w:val="16"/>
          <w:szCs w:val="16"/>
        </w:rPr>
      </w:pPr>
    </w:p>
    <w:p w14:paraId="3BE4FCF0" w14:textId="5AC85B74" w:rsidR="00F22405" w:rsidRDefault="00F22405">
      <w:pPr>
        <w:rPr>
          <w:rFonts w:ascii="Arial" w:hAnsi="Arial" w:cs="Arial"/>
          <w:sz w:val="16"/>
          <w:szCs w:val="16"/>
        </w:rPr>
      </w:pPr>
    </w:p>
    <w:p w14:paraId="1C8467AB" w14:textId="1D4034F3" w:rsidR="00F22405" w:rsidRDefault="00F22405" w:rsidP="00F22405">
      <w:pPr>
        <w:rPr>
          <w:rFonts w:ascii="Arial" w:hAnsi="Arial" w:cs="Arial"/>
          <w:b/>
          <w:bCs/>
          <w:sz w:val="22"/>
          <w:szCs w:val="22"/>
        </w:rPr>
      </w:pPr>
      <w:r w:rsidRPr="00954679">
        <w:rPr>
          <w:rFonts w:ascii="Arial" w:hAnsi="Arial" w:cs="Arial"/>
          <w:b/>
          <w:bCs/>
          <w:sz w:val="22"/>
          <w:szCs w:val="22"/>
        </w:rPr>
        <w:t>[</w:t>
      </w:r>
      <w:r w:rsidR="00EA3F8B">
        <w:rPr>
          <w:rFonts w:ascii="Arial" w:hAnsi="Arial" w:cs="Arial"/>
          <w:b/>
          <w:bCs/>
          <w:sz w:val="22"/>
          <w:szCs w:val="22"/>
        </w:rPr>
        <w:t>POST</w:t>
      </w:r>
      <w:r>
        <w:rPr>
          <w:rFonts w:ascii="Arial" w:hAnsi="Arial" w:cs="Arial"/>
          <w:b/>
          <w:bCs/>
          <w:sz w:val="22"/>
          <w:szCs w:val="22"/>
        </w:rPr>
        <w:t xml:space="preserve"> #2]</w:t>
      </w:r>
    </w:p>
    <w:p w14:paraId="536949EE" w14:textId="1B4BC899" w:rsidR="00F22405" w:rsidRDefault="00F22405">
      <w:pPr>
        <w:rPr>
          <w:rFonts w:ascii="Arial" w:hAnsi="Arial" w:cs="Arial"/>
          <w:sz w:val="16"/>
          <w:szCs w:val="16"/>
        </w:rPr>
      </w:pPr>
    </w:p>
    <w:p w14:paraId="62A2A923" w14:textId="599BFC4D" w:rsidR="00BE0E53" w:rsidRDefault="00F22405" w:rsidP="00F224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in 10 people considering wearing contact lenses say that having a net plastic neutral 1-day contact lens would make them feel better about using daily disposable contact lenses.</w:t>
      </w:r>
      <w:r w:rsidR="00BE0E53" w:rsidRPr="00BE0E53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BE0E53">
        <w:rPr>
          <w:rFonts w:ascii="Arial" w:hAnsi="Arial" w:cs="Arial"/>
          <w:sz w:val="22"/>
          <w:szCs w:val="22"/>
        </w:rPr>
        <w:t>Are you one of them? Ask us about CooperVision clariti</w:t>
      </w:r>
      <w:r w:rsidR="00BE0E53" w:rsidRPr="00EA3F8B">
        <w:rPr>
          <w:rFonts w:ascii="Arial" w:hAnsi="Arial" w:cs="Arial"/>
          <w:sz w:val="22"/>
          <w:szCs w:val="22"/>
          <w:vertAlign w:val="superscript"/>
        </w:rPr>
        <w:t>®</w:t>
      </w:r>
      <w:r w:rsidR="00BE0E53">
        <w:rPr>
          <w:rFonts w:ascii="Arial" w:hAnsi="Arial" w:cs="Arial"/>
          <w:sz w:val="22"/>
          <w:szCs w:val="22"/>
        </w:rPr>
        <w:t xml:space="preserve"> 1 day, the first net plastic neutral contact lens in the U.S.</w:t>
      </w:r>
      <w:r w:rsidR="00BE0E53" w:rsidRPr="00BE0E53">
        <w:rPr>
          <w:rFonts w:ascii="Arial" w:hAnsi="Arial" w:cs="Arial"/>
          <w:sz w:val="22"/>
          <w:szCs w:val="22"/>
          <w:vertAlign w:val="superscript"/>
        </w:rPr>
        <w:t>2</w:t>
      </w:r>
    </w:p>
    <w:p w14:paraId="2AEE9416" w14:textId="77777777" w:rsidR="00BE0E53" w:rsidRDefault="00BE0E53">
      <w:pPr>
        <w:rPr>
          <w:rFonts w:ascii="Arial" w:hAnsi="Arial" w:cs="Arial"/>
          <w:sz w:val="16"/>
          <w:szCs w:val="16"/>
        </w:rPr>
      </w:pPr>
    </w:p>
    <w:p w14:paraId="50BA51FA" w14:textId="133AB523" w:rsidR="00BE0E53" w:rsidRPr="00BE0E53" w:rsidRDefault="00BE0E53">
      <w:pPr>
        <w:rPr>
          <w:rFonts w:ascii="Arial" w:hAnsi="Arial" w:cs="Arial"/>
          <w:sz w:val="16"/>
          <w:szCs w:val="16"/>
        </w:rPr>
      </w:pPr>
      <w:r w:rsidRPr="00BE0E53">
        <w:rPr>
          <w:rFonts w:ascii="Arial" w:hAnsi="Arial" w:cs="Arial"/>
          <w:sz w:val="16"/>
          <w:szCs w:val="16"/>
          <w:vertAlign w:val="superscript"/>
        </w:rPr>
        <w:t>1</w:t>
      </w:r>
      <w:r w:rsidRPr="00BE0E53">
        <w:rPr>
          <w:rFonts w:ascii="Arial" w:hAnsi="Arial" w:cs="Arial"/>
          <w:sz w:val="16"/>
          <w:szCs w:val="16"/>
        </w:rPr>
        <w:t xml:space="preserve"> CVI data on file 2021. </w:t>
      </w:r>
      <w:r>
        <w:rPr>
          <w:rFonts w:ascii="Arial" w:hAnsi="Arial" w:cs="Arial"/>
          <w:sz w:val="16"/>
          <w:szCs w:val="16"/>
        </w:rPr>
        <w:t>c</w:t>
      </w:r>
      <w:r w:rsidRPr="00BE0E53">
        <w:rPr>
          <w:rFonts w:ascii="Arial" w:hAnsi="Arial" w:cs="Arial"/>
          <w:sz w:val="16"/>
          <w:szCs w:val="16"/>
        </w:rPr>
        <w:t>lariti</w:t>
      </w:r>
      <w:r>
        <w:rPr>
          <w:rFonts w:ascii="Arial" w:hAnsi="Arial" w:cs="Arial"/>
          <w:sz w:val="16"/>
          <w:szCs w:val="16"/>
        </w:rPr>
        <w:t>®</w:t>
      </w:r>
      <w:r w:rsidRPr="00BE0E53">
        <w:rPr>
          <w:rFonts w:ascii="Arial" w:hAnsi="Arial" w:cs="Arial"/>
          <w:sz w:val="16"/>
          <w:szCs w:val="16"/>
        </w:rPr>
        <w:t xml:space="preserve"> 1 day CL considerers sustainability research survey 205 US consumers aged 16-35 years, Decision Analyst, April 2021. 81% of all contact considerers agree.</w:t>
      </w:r>
    </w:p>
    <w:p w14:paraId="5347C241" w14:textId="1060B1A2" w:rsidR="00BE0E53" w:rsidRDefault="00BE0E53">
      <w:pPr>
        <w:rPr>
          <w:rFonts w:ascii="Arial" w:hAnsi="Arial" w:cs="Arial"/>
          <w:sz w:val="16"/>
          <w:szCs w:val="16"/>
        </w:rPr>
      </w:pPr>
      <w:r w:rsidRPr="00BE0E53">
        <w:rPr>
          <w:rFonts w:ascii="Arial" w:hAnsi="Arial" w:cs="Arial"/>
          <w:sz w:val="16"/>
          <w:szCs w:val="16"/>
          <w:vertAlign w:val="superscript"/>
        </w:rPr>
        <w:t>2</w:t>
      </w:r>
      <w:r w:rsidRPr="00BE0E53">
        <w:rPr>
          <w:rFonts w:ascii="Arial" w:hAnsi="Arial" w:cs="Arial"/>
          <w:sz w:val="16"/>
          <w:szCs w:val="16"/>
        </w:rPr>
        <w:t xml:space="preserve"> CVI data on file 2020. Sustainability report, clariti® 1 day in US. Based on top 4 global contact lens manufacturers.</w:t>
      </w:r>
    </w:p>
    <w:p w14:paraId="1C5482A8" w14:textId="315772C0" w:rsidR="00BE0E53" w:rsidRDefault="00BE0E53">
      <w:pPr>
        <w:rPr>
          <w:rFonts w:ascii="Arial" w:hAnsi="Arial" w:cs="Arial"/>
          <w:sz w:val="16"/>
          <w:szCs w:val="16"/>
        </w:rPr>
      </w:pPr>
    </w:p>
    <w:p w14:paraId="02D9F06B" w14:textId="77777777" w:rsidR="00BE0E53" w:rsidRDefault="00BE0E53">
      <w:pPr>
        <w:rPr>
          <w:rFonts w:ascii="Arial" w:hAnsi="Arial" w:cs="Arial"/>
          <w:sz w:val="16"/>
          <w:szCs w:val="16"/>
        </w:rPr>
      </w:pPr>
    </w:p>
    <w:p w14:paraId="2E023E8B" w14:textId="60EADAB1" w:rsidR="00BE0E53" w:rsidRDefault="00BE0E53" w:rsidP="00BE0E53">
      <w:pPr>
        <w:rPr>
          <w:rFonts w:ascii="Arial" w:hAnsi="Arial" w:cs="Arial"/>
          <w:b/>
          <w:bCs/>
          <w:sz w:val="22"/>
          <w:szCs w:val="22"/>
        </w:rPr>
      </w:pPr>
      <w:r w:rsidRPr="00954679">
        <w:rPr>
          <w:rFonts w:ascii="Arial" w:hAnsi="Arial" w:cs="Arial"/>
          <w:b/>
          <w:bCs/>
          <w:sz w:val="22"/>
          <w:szCs w:val="22"/>
        </w:rPr>
        <w:t>[</w:t>
      </w:r>
      <w:r w:rsidR="00EA3F8B">
        <w:rPr>
          <w:rFonts w:ascii="Arial" w:hAnsi="Arial" w:cs="Arial"/>
          <w:b/>
          <w:bCs/>
          <w:sz w:val="22"/>
          <w:szCs w:val="22"/>
        </w:rPr>
        <w:t xml:space="preserve">POST </w:t>
      </w:r>
      <w:r>
        <w:rPr>
          <w:rFonts w:ascii="Arial" w:hAnsi="Arial" w:cs="Arial"/>
          <w:b/>
          <w:bCs/>
          <w:sz w:val="22"/>
          <w:szCs w:val="22"/>
        </w:rPr>
        <w:t>#3]</w:t>
      </w:r>
    </w:p>
    <w:p w14:paraId="6A58942B" w14:textId="6339366C" w:rsidR="00BE0E53" w:rsidRDefault="00BE0E53" w:rsidP="00BE0E53">
      <w:pPr>
        <w:rPr>
          <w:rFonts w:ascii="Arial" w:hAnsi="Arial" w:cs="Arial"/>
          <w:b/>
          <w:bCs/>
          <w:sz w:val="22"/>
          <w:szCs w:val="22"/>
        </w:rPr>
      </w:pPr>
    </w:p>
    <w:p w14:paraId="14BAC37C" w14:textId="4E67FFB0" w:rsidR="00E27EC4" w:rsidRDefault="00BE0E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BD25D6">
        <w:rPr>
          <w:rFonts w:ascii="Arial" w:hAnsi="Arial" w:cs="Arial"/>
          <w:sz w:val="22"/>
          <w:szCs w:val="22"/>
        </w:rPr>
        <w:t xml:space="preserve">contact lenses could be environmentally friendly, would you try them? You’re not alone. 80% of </w:t>
      </w:r>
      <w:r w:rsidR="00E73F2A">
        <w:rPr>
          <w:rFonts w:ascii="Arial" w:hAnsi="Arial" w:cs="Arial"/>
          <w:sz w:val="22"/>
          <w:szCs w:val="22"/>
        </w:rPr>
        <w:t xml:space="preserve">people </w:t>
      </w:r>
      <w:r w:rsidR="00BD25D6">
        <w:rPr>
          <w:rFonts w:ascii="Arial" w:hAnsi="Arial" w:cs="Arial"/>
          <w:sz w:val="22"/>
          <w:szCs w:val="22"/>
        </w:rPr>
        <w:t xml:space="preserve">considering contact lenses </w:t>
      </w:r>
      <w:r w:rsidR="00E27EC4">
        <w:rPr>
          <w:rFonts w:ascii="Arial" w:hAnsi="Arial" w:cs="Arial"/>
          <w:sz w:val="22"/>
          <w:szCs w:val="22"/>
        </w:rPr>
        <w:t xml:space="preserve">said they would be more likely to start wearing </w:t>
      </w:r>
      <w:r w:rsidR="00E73F2A">
        <w:rPr>
          <w:rFonts w:ascii="Arial" w:hAnsi="Arial" w:cs="Arial"/>
          <w:sz w:val="22"/>
          <w:szCs w:val="22"/>
        </w:rPr>
        <w:t>them</w:t>
      </w:r>
      <w:r w:rsidR="00E27EC4">
        <w:rPr>
          <w:rFonts w:ascii="Arial" w:hAnsi="Arial" w:cs="Arial"/>
          <w:sz w:val="22"/>
          <w:szCs w:val="22"/>
        </w:rPr>
        <w:t xml:space="preserve"> if there was a sustainable option.</w:t>
      </w:r>
      <w:r w:rsidR="00E27EC4" w:rsidRPr="00E27EC4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CooperVision clariti</w:t>
      </w:r>
      <w:r w:rsidRPr="00EA3F8B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1 day is a sustainably manufactured daily disposable contact lens</w:t>
      </w:r>
      <w:r w:rsidR="000455F8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that has a positive impact on the environment</w:t>
      </w:r>
      <w:r w:rsidR="00E27EC4" w:rsidRPr="00E27EC4">
        <w:rPr>
          <w:rFonts w:ascii="Arial" w:hAnsi="Arial" w:cs="Arial"/>
          <w:sz w:val="22"/>
          <w:szCs w:val="22"/>
          <w:vertAlign w:val="superscript"/>
        </w:rPr>
        <w:t>2</w:t>
      </w:r>
      <w:r w:rsidR="00E27EC4">
        <w:rPr>
          <w:rFonts w:ascii="Arial" w:hAnsi="Arial" w:cs="Arial"/>
          <w:sz w:val="22"/>
          <w:szCs w:val="22"/>
        </w:rPr>
        <w:t xml:space="preserve">—and you can get them </w:t>
      </w:r>
      <w:r w:rsidR="00E73F2A">
        <w:rPr>
          <w:rFonts w:ascii="Arial" w:hAnsi="Arial" w:cs="Arial"/>
          <w:sz w:val="22"/>
          <w:szCs w:val="22"/>
        </w:rPr>
        <w:t xml:space="preserve">from </w:t>
      </w:r>
      <w:r w:rsidR="00E27EC4">
        <w:rPr>
          <w:rFonts w:ascii="Arial" w:hAnsi="Arial" w:cs="Arial"/>
          <w:sz w:val="22"/>
          <w:szCs w:val="22"/>
        </w:rPr>
        <w:t xml:space="preserve">our </w:t>
      </w:r>
      <w:r w:rsidR="00E73F2A">
        <w:rPr>
          <w:rFonts w:ascii="Arial" w:hAnsi="Arial" w:cs="Arial"/>
          <w:sz w:val="22"/>
          <w:szCs w:val="22"/>
        </w:rPr>
        <w:t>office</w:t>
      </w:r>
      <w:r w:rsidR="00E27EC4">
        <w:rPr>
          <w:rFonts w:ascii="Arial" w:hAnsi="Arial" w:cs="Arial"/>
          <w:sz w:val="22"/>
          <w:szCs w:val="22"/>
        </w:rPr>
        <w:t>!</w:t>
      </w:r>
    </w:p>
    <w:p w14:paraId="421E0E74" w14:textId="06C8D955" w:rsidR="00E27EC4" w:rsidRDefault="00E27EC4">
      <w:pPr>
        <w:rPr>
          <w:rFonts w:ascii="Arial" w:hAnsi="Arial" w:cs="Arial"/>
          <w:sz w:val="22"/>
          <w:szCs w:val="22"/>
        </w:rPr>
      </w:pPr>
    </w:p>
    <w:p w14:paraId="624655E9" w14:textId="1CFF3213" w:rsidR="000455F8" w:rsidRPr="000455F8" w:rsidRDefault="000455F8" w:rsidP="000455F8">
      <w:pPr>
        <w:spacing w:before="80"/>
        <w:rPr>
          <w:rFonts w:ascii="Arial" w:hAnsi="Arial" w:cs="Arial"/>
          <w:sz w:val="16"/>
          <w:szCs w:val="16"/>
        </w:rPr>
      </w:pPr>
      <w:r w:rsidRPr="000455F8">
        <w:rPr>
          <w:rFonts w:ascii="Arial" w:hAnsi="Arial" w:cs="Arial"/>
          <w:sz w:val="16"/>
          <w:szCs w:val="16"/>
        </w:rPr>
        <w:t>*</w:t>
      </w:r>
      <w:r w:rsidRPr="000455F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Manufacturing facilities</w:t>
      </w:r>
      <w:r w:rsidRPr="000455F8">
        <w:rPr>
          <w:rFonts w:ascii="Arial" w:hAnsi="Arial" w:cs="Arial"/>
          <w:color w:val="000000" w:themeColor="text1"/>
          <w:sz w:val="16"/>
          <w:szCs w:val="16"/>
        </w:rPr>
        <w:t xml:space="preserve"> in Puerto Rico, Costa Rica, Spain, and the U.K.</w:t>
      </w:r>
    </w:p>
    <w:p w14:paraId="47E2074B" w14:textId="7A10FE88" w:rsidR="00E27EC4" w:rsidRPr="00E27EC4" w:rsidRDefault="00E27EC4" w:rsidP="000455F8">
      <w:pPr>
        <w:spacing w:before="80"/>
        <w:rPr>
          <w:rFonts w:ascii="Arial" w:hAnsi="Arial" w:cs="Arial"/>
          <w:sz w:val="16"/>
          <w:szCs w:val="16"/>
        </w:rPr>
      </w:pPr>
      <w:r w:rsidRPr="00E27EC4">
        <w:rPr>
          <w:rFonts w:ascii="Arial" w:hAnsi="Arial" w:cs="Arial"/>
          <w:sz w:val="16"/>
          <w:szCs w:val="16"/>
          <w:vertAlign w:val="superscript"/>
        </w:rPr>
        <w:t>1</w:t>
      </w:r>
      <w:r w:rsidRPr="00E27EC4">
        <w:rPr>
          <w:rFonts w:ascii="Arial" w:hAnsi="Arial" w:cs="Arial"/>
          <w:sz w:val="16"/>
          <w:szCs w:val="16"/>
        </w:rPr>
        <w:t xml:space="preserve"> CVI data on file 2021. clariti 1 day CL considerers sustainability research survey 205 US consumers aged 16-35 years, Decision Analyst, April 2021. 80% of all contact lens considerers agree.</w:t>
      </w:r>
    </w:p>
    <w:p w14:paraId="395C890B" w14:textId="33C5B6AD" w:rsidR="00BE0E53" w:rsidRDefault="00E27EC4" w:rsidP="000455F8">
      <w:pPr>
        <w:spacing w:before="80"/>
        <w:rPr>
          <w:rFonts w:ascii="Arial" w:hAnsi="Arial" w:cs="Arial"/>
          <w:sz w:val="16"/>
          <w:szCs w:val="16"/>
        </w:rPr>
      </w:pPr>
      <w:r w:rsidRPr="00E27EC4">
        <w:rPr>
          <w:rFonts w:ascii="Arial" w:hAnsi="Arial" w:cs="Arial"/>
          <w:sz w:val="16"/>
          <w:szCs w:val="16"/>
          <w:vertAlign w:val="superscript"/>
        </w:rPr>
        <w:t>2</w:t>
      </w:r>
      <w:r w:rsidRPr="00E27EC4">
        <w:rPr>
          <w:rFonts w:ascii="Arial" w:hAnsi="Arial" w:cs="Arial"/>
          <w:sz w:val="16"/>
          <w:szCs w:val="16"/>
        </w:rPr>
        <w:t xml:space="preserve"> </w:t>
      </w:r>
      <w:r w:rsidR="00DB2F67" w:rsidRPr="00DB2F67">
        <w:rPr>
          <w:rFonts w:ascii="Arial" w:hAnsi="Arial" w:cs="Arial"/>
          <w:sz w:val="16"/>
          <w:szCs w:val="16"/>
        </w:rPr>
        <w:t>CVI data on file 2021. clariti 1 day CL considerers sustainability research survey 205 US consumers aged 16-35 years, Decision Analyst, April 2021.  87% of all contact lens considerers agree following exposure to net plastic neutrality description</w:t>
      </w:r>
      <w:r w:rsidR="00DB2F67">
        <w:rPr>
          <w:rFonts w:ascii="Arial" w:hAnsi="Arial" w:cs="Arial"/>
          <w:sz w:val="16"/>
          <w:szCs w:val="16"/>
        </w:rPr>
        <w:t>.</w:t>
      </w:r>
    </w:p>
    <w:p w14:paraId="2F22CE12" w14:textId="65484F1F" w:rsidR="007B678E" w:rsidRDefault="007B678E">
      <w:pPr>
        <w:rPr>
          <w:rFonts w:ascii="Arial" w:hAnsi="Arial" w:cs="Arial"/>
          <w:sz w:val="16"/>
          <w:szCs w:val="16"/>
        </w:rPr>
      </w:pPr>
    </w:p>
    <w:p w14:paraId="1C3C59E5" w14:textId="6E287B6C" w:rsidR="00742DFF" w:rsidRPr="006753A5" w:rsidRDefault="00742DFF">
      <w:pPr>
        <w:rPr>
          <w:rFonts w:ascii="Arial" w:hAnsi="Arial" w:cs="Arial"/>
          <w:sz w:val="16"/>
          <w:szCs w:val="16"/>
        </w:rPr>
      </w:pPr>
    </w:p>
    <w:sectPr w:rsidR="00742DFF" w:rsidRPr="006753A5" w:rsidSect="00675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0C9"/>
    <w:multiLevelType w:val="hybridMultilevel"/>
    <w:tmpl w:val="0628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6EE2"/>
    <w:multiLevelType w:val="hybridMultilevel"/>
    <w:tmpl w:val="2DB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83"/>
    <w:rsid w:val="00000953"/>
    <w:rsid w:val="00031BA6"/>
    <w:rsid w:val="000455F8"/>
    <w:rsid w:val="00047CD9"/>
    <w:rsid w:val="00054BEB"/>
    <w:rsid w:val="001C1275"/>
    <w:rsid w:val="00204124"/>
    <w:rsid w:val="00283F6C"/>
    <w:rsid w:val="00373846"/>
    <w:rsid w:val="003B4532"/>
    <w:rsid w:val="003F78D0"/>
    <w:rsid w:val="00553D84"/>
    <w:rsid w:val="00601057"/>
    <w:rsid w:val="00675313"/>
    <w:rsid w:val="006753A5"/>
    <w:rsid w:val="006A6CBC"/>
    <w:rsid w:val="00742DFF"/>
    <w:rsid w:val="00776B48"/>
    <w:rsid w:val="007B678E"/>
    <w:rsid w:val="007C72B8"/>
    <w:rsid w:val="0081525E"/>
    <w:rsid w:val="00972616"/>
    <w:rsid w:val="009F4E80"/>
    <w:rsid w:val="00AA3CA7"/>
    <w:rsid w:val="00AF45AE"/>
    <w:rsid w:val="00B42E83"/>
    <w:rsid w:val="00B82970"/>
    <w:rsid w:val="00BD25D6"/>
    <w:rsid w:val="00BE0E53"/>
    <w:rsid w:val="00C04B94"/>
    <w:rsid w:val="00C629C9"/>
    <w:rsid w:val="00CA369E"/>
    <w:rsid w:val="00DB2F67"/>
    <w:rsid w:val="00E27EC4"/>
    <w:rsid w:val="00E73F2A"/>
    <w:rsid w:val="00E75666"/>
    <w:rsid w:val="00EA3F8B"/>
    <w:rsid w:val="00F2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E28B"/>
  <w15:chartTrackingRefBased/>
  <w15:docId w15:val="{CE6D64A2-D94D-2042-83AE-D8F4E034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3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Kowalczyk</dc:creator>
  <cp:keywords/>
  <dc:description/>
  <cp:lastModifiedBy>Jill Zabinski-Berne</cp:lastModifiedBy>
  <cp:revision>2</cp:revision>
  <dcterms:created xsi:type="dcterms:W3CDTF">2021-10-01T15:09:00Z</dcterms:created>
  <dcterms:modified xsi:type="dcterms:W3CDTF">2021-10-01T15:09:00Z</dcterms:modified>
</cp:coreProperties>
</file>